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4488" w:rsidRDefault="00176560">
      <w:pPr>
        <w:pStyle w:val="Encabezado"/>
        <w:jc w:val="center"/>
        <w:rPr>
          <w:rFonts w:ascii="Arial Black" w:hAnsi="Arial Black"/>
          <w:b/>
          <w:bCs/>
          <w:color w:val="000000"/>
          <w:sz w:val="30"/>
          <w:szCs w:val="30"/>
        </w:rPr>
      </w:pPr>
      <w:r>
        <w:rPr>
          <w:rFonts w:ascii="Arial Black" w:hAnsi="Arial Black"/>
          <w:b/>
          <w:bCs/>
          <w:color w:val="000000"/>
          <w:sz w:val="30"/>
          <w:szCs w:val="30"/>
        </w:rPr>
        <w:t>Actividades de Educación Tecnológica 2DO Grado</w:t>
      </w:r>
    </w:p>
    <w:p w:rsidR="00444488" w:rsidRDefault="00444488">
      <w:pPr>
        <w:pStyle w:val="Standard"/>
        <w:jc w:val="center"/>
        <w:rPr>
          <w:rFonts w:ascii="Arial" w:hAnsi="Arial"/>
          <w:b/>
          <w:bCs/>
          <w:color w:val="000000"/>
          <w:sz w:val="30"/>
          <w:szCs w:val="30"/>
        </w:rPr>
      </w:pPr>
    </w:p>
    <w:p w:rsidR="00444488" w:rsidRDefault="00444488">
      <w:pPr>
        <w:pStyle w:val="Standard"/>
        <w:rPr>
          <w:rFonts w:hint="eastAsia"/>
        </w:rPr>
      </w:pPr>
    </w:p>
    <w:p w:rsidR="00444488" w:rsidRDefault="00444488">
      <w:pPr>
        <w:pStyle w:val="Standard"/>
        <w:rPr>
          <w:rFonts w:hint="eastAsia"/>
        </w:rPr>
      </w:pPr>
    </w:p>
    <w:p w:rsidR="00444488" w:rsidRDefault="00176560">
      <w:pPr>
        <w:pStyle w:val="Standard"/>
        <w:rPr>
          <w:rFonts w:hint="eastAsia"/>
        </w:rPr>
      </w:pPr>
      <w:r>
        <w:rPr>
          <w:rFonts w:ascii="Arial" w:hAnsi="Arial"/>
          <w:b/>
          <w:color w:val="FF8000"/>
          <w:sz w:val="30"/>
          <w:szCs w:val="30"/>
        </w:rPr>
        <w:t xml:space="preserve">                               JUGAMOS Y RECORDAMOS</w:t>
      </w:r>
      <w:proofErr w:type="gramStart"/>
      <w:r>
        <w:rPr>
          <w:rFonts w:ascii="Arial" w:hAnsi="Arial"/>
          <w:b/>
          <w:color w:val="FF8000"/>
          <w:sz w:val="30"/>
          <w:szCs w:val="30"/>
        </w:rPr>
        <w:t>!!</w:t>
      </w:r>
      <w:proofErr w:type="gramEnd"/>
    </w:p>
    <w:p w:rsidR="00444488" w:rsidRDefault="00444488">
      <w:pPr>
        <w:pStyle w:val="Standard"/>
        <w:rPr>
          <w:rFonts w:hint="eastAsia"/>
          <w:color w:val="000000"/>
        </w:rPr>
      </w:pPr>
    </w:p>
    <w:p w:rsidR="00444488" w:rsidRDefault="00444488">
      <w:pPr>
        <w:pStyle w:val="Standard"/>
        <w:rPr>
          <w:rFonts w:hint="eastAsia"/>
          <w:b/>
          <w:bCs/>
          <w:color w:val="000000"/>
        </w:rPr>
      </w:pPr>
    </w:p>
    <w:p w:rsidR="00444488" w:rsidRPr="00113907" w:rsidRDefault="00113907" w:rsidP="00113907">
      <w:pPr>
        <w:pStyle w:val="Prrafodelista"/>
        <w:numPr>
          <w:ilvl w:val="0"/>
          <w:numId w:val="3"/>
        </w:numPr>
        <w:rPr>
          <w:rFonts w:ascii="Arial" w:hAnsi="Arial"/>
          <w:color w:val="FF0000"/>
        </w:rPr>
      </w:pPr>
      <w:r w:rsidRPr="00113907">
        <w:rPr>
          <w:rFonts w:ascii="Arial" w:hAnsi="Arial"/>
          <w:b/>
          <w:color w:val="FF0000"/>
          <w:u w:val="single"/>
        </w:rPr>
        <w:t>Mientras jugamos vamos descubriendo cómo se realizan los diferentes trabajos</w:t>
      </w:r>
      <w:proofErr w:type="gramStart"/>
      <w:r w:rsidR="00176560" w:rsidRPr="00113907">
        <w:rPr>
          <w:rFonts w:ascii="Arial" w:hAnsi="Arial"/>
          <w:b/>
          <w:color w:val="FF0000"/>
          <w:u w:val="single"/>
        </w:rPr>
        <w:t>!!!</w:t>
      </w:r>
      <w:proofErr w:type="gramEnd"/>
    </w:p>
    <w:p w:rsidR="00444488" w:rsidRDefault="00444488">
      <w:pPr>
        <w:rPr>
          <w:rFonts w:ascii="Arial" w:hAnsi="Arial"/>
          <w:color w:val="FF0000"/>
        </w:rPr>
      </w:pPr>
    </w:p>
    <w:p w:rsidR="00444488" w:rsidRDefault="000350F1">
      <w:pPr>
        <w:rPr>
          <w:rFonts w:hint="eastAsia"/>
        </w:rPr>
      </w:pPr>
      <w:hyperlink r:id="rId8" w:history="1">
        <w:r w:rsidR="00176560">
          <w:rPr>
            <w:color w:val="1155CC"/>
            <w:u w:val="single"/>
          </w:rPr>
          <w:t>https://juegos-secure.discoverykidsplay.com/shared_content/custom-games/games/espaniol/variados/jugando-con-las-profesiones/game/</w:t>
        </w:r>
      </w:hyperlink>
    </w:p>
    <w:p w:rsidR="00444488" w:rsidRDefault="00444488">
      <w:pPr>
        <w:rPr>
          <w:rFonts w:ascii="Arial" w:hAnsi="Arial"/>
          <w:b/>
          <w:color w:val="1155CC"/>
          <w:sz w:val="30"/>
          <w:szCs w:val="30"/>
          <w:u w:val="single"/>
        </w:rPr>
      </w:pPr>
    </w:p>
    <w:p w:rsidR="00444488" w:rsidRPr="00113907" w:rsidRDefault="00113907" w:rsidP="00113907">
      <w:pPr>
        <w:pStyle w:val="Prrafodelista"/>
        <w:numPr>
          <w:ilvl w:val="0"/>
          <w:numId w:val="3"/>
        </w:numPr>
        <w:rPr>
          <w:rFonts w:ascii="Arial" w:hAnsi="Arial"/>
          <w:b/>
          <w:bCs/>
          <w:color w:val="000000"/>
        </w:rPr>
      </w:pPr>
      <w:r>
        <w:rPr>
          <w:rFonts w:ascii="Arial" w:hAnsi="Arial"/>
          <w:b/>
          <w:bCs/>
          <w:color w:val="000000"/>
        </w:rPr>
        <w:t>T</w:t>
      </w:r>
      <w:r w:rsidR="00176560" w:rsidRPr="00113907">
        <w:rPr>
          <w:rFonts w:ascii="Arial" w:hAnsi="Arial"/>
          <w:b/>
          <w:bCs/>
          <w:color w:val="000000"/>
        </w:rPr>
        <w:t>ENIENDO EN CUENTA EL JUEGO RESPONDER:</w:t>
      </w:r>
    </w:p>
    <w:p w:rsidR="00444488" w:rsidRDefault="00444488">
      <w:pPr>
        <w:rPr>
          <w:rFonts w:ascii="Arial" w:hAnsi="Arial"/>
          <w:b/>
          <w:bCs/>
          <w:color w:val="000000"/>
        </w:rPr>
      </w:pPr>
    </w:p>
    <w:p w:rsidR="00444488" w:rsidRDefault="00292A97">
      <w:pPr>
        <w:rPr>
          <w:rFonts w:ascii="Arial" w:hAnsi="Arial"/>
          <w:b/>
          <w:bCs/>
          <w:color w:val="000000"/>
        </w:rPr>
      </w:pPr>
      <w:r>
        <w:rPr>
          <w:rFonts w:ascii="Arial" w:hAnsi="Arial"/>
          <w:b/>
          <w:bCs/>
          <w:color w:val="000000"/>
        </w:rPr>
        <w:t>¿QUÉ</w:t>
      </w:r>
      <w:r w:rsidR="00176560">
        <w:rPr>
          <w:rFonts w:ascii="Arial" w:hAnsi="Arial"/>
          <w:b/>
          <w:bCs/>
          <w:color w:val="000000"/>
        </w:rPr>
        <w:t xml:space="preserve"> HERRAMIENTAS SON NECESARIAS PARA CUMPLIR CON SU TRABAJO? DIBUJALAS</w:t>
      </w:r>
      <w:r w:rsidR="00B12CD1">
        <w:rPr>
          <w:rFonts w:ascii="Arial" w:hAnsi="Arial"/>
          <w:b/>
          <w:bCs/>
          <w:color w:val="000000"/>
        </w:rPr>
        <w:t xml:space="preserve"> </w:t>
      </w:r>
      <w:r w:rsidR="00176560">
        <w:rPr>
          <w:rFonts w:ascii="Arial" w:hAnsi="Arial"/>
          <w:b/>
          <w:bCs/>
          <w:color w:val="000000"/>
        </w:rPr>
        <w:t>(MÍNIMO 3)</w:t>
      </w:r>
    </w:p>
    <w:p w:rsidR="00444488" w:rsidRPr="00B12CD1" w:rsidRDefault="00444488">
      <w:pPr>
        <w:rPr>
          <w:rFonts w:hint="eastAsia"/>
        </w:rPr>
      </w:pPr>
    </w:p>
    <w:p w:rsidR="00444488" w:rsidRDefault="00176560">
      <w:pPr>
        <w:rPr>
          <w:rFonts w:ascii="Arial" w:hAnsi="Arial"/>
          <w:b/>
          <w:bCs/>
          <w:color w:val="FFBF00"/>
        </w:rPr>
      </w:pPr>
      <w:r>
        <w:rPr>
          <w:rFonts w:ascii="Arial" w:hAnsi="Arial"/>
          <w:b/>
          <w:bCs/>
          <w:color w:val="FFBF00"/>
        </w:rPr>
        <w:t>ARTISTAS:</w:t>
      </w:r>
    </w:p>
    <w:p w:rsidR="00444488" w:rsidRPr="00B12CD1" w:rsidRDefault="00444488">
      <w:pPr>
        <w:rPr>
          <w:rFonts w:hint="eastAsia"/>
        </w:rPr>
      </w:pPr>
    </w:p>
    <w:p w:rsidR="00444488" w:rsidRPr="00B12CD1" w:rsidRDefault="00444488">
      <w:pPr>
        <w:rPr>
          <w:rFonts w:hint="eastAsia"/>
        </w:rPr>
      </w:pPr>
    </w:p>
    <w:p w:rsidR="00444488" w:rsidRDefault="00176560">
      <w:pPr>
        <w:rPr>
          <w:rFonts w:ascii="Arial" w:hAnsi="Arial"/>
          <w:b/>
          <w:bCs/>
          <w:color w:val="FF4000"/>
        </w:rPr>
      </w:pPr>
      <w:r>
        <w:rPr>
          <w:rFonts w:ascii="Arial" w:hAnsi="Arial"/>
          <w:b/>
          <w:bCs/>
          <w:color w:val="FF4000"/>
        </w:rPr>
        <w:t>BAILARIN/A:</w:t>
      </w:r>
    </w:p>
    <w:p w:rsidR="00444488" w:rsidRPr="00B12CD1" w:rsidRDefault="00444488">
      <w:pPr>
        <w:rPr>
          <w:rFonts w:hint="eastAsia"/>
        </w:rPr>
      </w:pPr>
    </w:p>
    <w:p w:rsidR="00444488" w:rsidRPr="00B12CD1" w:rsidRDefault="00444488">
      <w:pPr>
        <w:rPr>
          <w:rFonts w:hint="eastAsia"/>
        </w:rPr>
      </w:pPr>
    </w:p>
    <w:p w:rsidR="00444488" w:rsidRDefault="0049214A">
      <w:pPr>
        <w:rPr>
          <w:rFonts w:hint="eastAsia"/>
          <w:color w:val="BF0041"/>
        </w:rPr>
      </w:pPr>
      <w:r>
        <w:rPr>
          <w:rFonts w:ascii="Arial" w:hAnsi="Arial"/>
          <w:b/>
          <w:bCs/>
          <w:color w:val="BF0041"/>
        </w:rPr>
        <w:t>MÉ</w:t>
      </w:r>
      <w:r w:rsidR="00176560">
        <w:rPr>
          <w:rFonts w:ascii="Arial" w:hAnsi="Arial"/>
          <w:b/>
          <w:bCs/>
          <w:color w:val="BF0041"/>
        </w:rPr>
        <w:t>DICA/O:</w:t>
      </w:r>
    </w:p>
    <w:p w:rsidR="00444488" w:rsidRDefault="00444488">
      <w:pPr>
        <w:rPr>
          <w:rFonts w:hint="eastAsia"/>
        </w:rPr>
      </w:pPr>
    </w:p>
    <w:p w:rsidR="00444488" w:rsidRDefault="00444488">
      <w:pPr>
        <w:rPr>
          <w:rFonts w:hint="eastAsia"/>
        </w:rPr>
      </w:pPr>
    </w:p>
    <w:p w:rsidR="00444488" w:rsidRDefault="00176560">
      <w:pPr>
        <w:rPr>
          <w:rFonts w:hint="eastAsia"/>
          <w:color w:val="55308D"/>
        </w:rPr>
      </w:pPr>
      <w:r>
        <w:rPr>
          <w:rFonts w:ascii="Arial" w:hAnsi="Arial"/>
          <w:b/>
          <w:bCs/>
          <w:color w:val="55308D"/>
        </w:rPr>
        <w:t>BOMBERA/O:</w:t>
      </w:r>
    </w:p>
    <w:p w:rsidR="00444488" w:rsidRDefault="00444488">
      <w:pPr>
        <w:rPr>
          <w:rFonts w:hint="eastAsia"/>
        </w:rPr>
      </w:pPr>
    </w:p>
    <w:p w:rsidR="00444488" w:rsidRDefault="00444488">
      <w:pPr>
        <w:rPr>
          <w:rFonts w:hint="eastAsia"/>
        </w:rPr>
      </w:pPr>
    </w:p>
    <w:p w:rsidR="00444488" w:rsidRDefault="00176560">
      <w:pPr>
        <w:rPr>
          <w:rFonts w:ascii="Arial" w:hAnsi="Arial"/>
          <w:b/>
          <w:bCs/>
          <w:color w:val="158466"/>
        </w:rPr>
      </w:pPr>
      <w:r>
        <w:rPr>
          <w:rFonts w:ascii="Arial" w:hAnsi="Arial"/>
          <w:b/>
          <w:bCs/>
          <w:color w:val="158466"/>
        </w:rPr>
        <w:t>ASTRONAUTA:</w:t>
      </w:r>
    </w:p>
    <w:p w:rsidR="00292A97" w:rsidRDefault="00292A97">
      <w:pPr>
        <w:rPr>
          <w:rFonts w:ascii="Arial" w:hAnsi="Arial"/>
          <w:b/>
          <w:bCs/>
          <w:color w:val="158466"/>
        </w:rPr>
      </w:pPr>
    </w:p>
    <w:p w:rsidR="00292A97" w:rsidRDefault="00292A97">
      <w:pPr>
        <w:rPr>
          <w:rFonts w:ascii="Arial" w:hAnsi="Arial"/>
          <w:b/>
          <w:bCs/>
          <w:color w:val="158466"/>
        </w:rPr>
      </w:pPr>
    </w:p>
    <w:p w:rsidR="00292A97" w:rsidRPr="00292A97" w:rsidRDefault="00292A97">
      <w:pPr>
        <w:rPr>
          <w:rFonts w:hint="eastAsia"/>
          <w:color w:val="0070C0"/>
        </w:rPr>
      </w:pPr>
      <w:r w:rsidRPr="00292A97">
        <w:rPr>
          <w:rFonts w:ascii="Arial" w:hAnsi="Arial"/>
          <w:b/>
          <w:bCs/>
          <w:color w:val="0070C0"/>
        </w:rPr>
        <w:t>CARPINTERO</w:t>
      </w:r>
      <w:r>
        <w:rPr>
          <w:rFonts w:ascii="Arial" w:hAnsi="Arial"/>
          <w:b/>
          <w:bCs/>
          <w:color w:val="0070C0"/>
        </w:rPr>
        <w:t>:</w:t>
      </w:r>
    </w:p>
    <w:p w:rsidR="00444488" w:rsidRDefault="00444488">
      <w:pPr>
        <w:rPr>
          <w:rFonts w:hint="eastAsia"/>
        </w:rPr>
      </w:pPr>
    </w:p>
    <w:p w:rsidR="00444488" w:rsidRDefault="00444488">
      <w:pPr>
        <w:rPr>
          <w:rFonts w:hint="eastAsia"/>
        </w:rPr>
      </w:pPr>
    </w:p>
    <w:p w:rsidR="00444488" w:rsidRDefault="00176560">
      <w:pPr>
        <w:rPr>
          <w:rFonts w:hint="eastAsia"/>
          <w:color w:val="55215B"/>
        </w:rPr>
      </w:pPr>
      <w:r>
        <w:rPr>
          <w:rFonts w:ascii="Arial" w:hAnsi="Arial"/>
          <w:b/>
          <w:bCs/>
          <w:color w:val="55215B"/>
        </w:rPr>
        <w:t>EN CASA:</w:t>
      </w:r>
    </w:p>
    <w:p w:rsidR="00444488" w:rsidRDefault="00444488">
      <w:pPr>
        <w:rPr>
          <w:rFonts w:hint="eastAsia"/>
        </w:rPr>
      </w:pPr>
    </w:p>
    <w:p w:rsidR="00444488" w:rsidRDefault="00444488">
      <w:pPr>
        <w:pStyle w:val="Standard"/>
        <w:jc w:val="center"/>
        <w:rPr>
          <w:rFonts w:ascii="Arial" w:hAnsi="Arial"/>
          <w:color w:val="FF8000"/>
          <w:sz w:val="30"/>
          <w:szCs w:val="30"/>
        </w:rPr>
      </w:pPr>
    </w:p>
    <w:p w:rsidR="00FA1925" w:rsidRDefault="00FA1925">
      <w:pPr>
        <w:spacing w:line="240" w:lineRule="auto"/>
        <w:rPr>
          <w:rFonts w:ascii="Arial" w:hAnsi="Arial"/>
          <w:b/>
          <w:color w:val="FF8000"/>
          <w:sz w:val="30"/>
          <w:szCs w:val="30"/>
          <w:u w:val="single"/>
        </w:rPr>
      </w:pPr>
      <w:r>
        <w:rPr>
          <w:rFonts w:ascii="Arial" w:hAnsi="Arial"/>
          <w:b/>
          <w:color w:val="FF8000"/>
          <w:sz w:val="30"/>
          <w:szCs w:val="30"/>
          <w:u w:val="single"/>
        </w:rPr>
        <w:br w:type="page"/>
      </w:r>
    </w:p>
    <w:p w:rsidR="00444488" w:rsidRDefault="00176560">
      <w:pPr>
        <w:pStyle w:val="Standard"/>
        <w:jc w:val="center"/>
        <w:rPr>
          <w:rFonts w:ascii="Arial" w:hAnsi="Arial"/>
          <w:color w:val="FF8000"/>
          <w:sz w:val="30"/>
          <w:szCs w:val="30"/>
        </w:rPr>
      </w:pPr>
      <w:r>
        <w:rPr>
          <w:rFonts w:ascii="Arial" w:hAnsi="Arial"/>
          <w:b/>
          <w:color w:val="FF8000"/>
          <w:sz w:val="30"/>
          <w:szCs w:val="30"/>
          <w:u w:val="single"/>
        </w:rPr>
        <w:lastRenderedPageBreak/>
        <w:t>LOS MATERIALES.</w:t>
      </w:r>
    </w:p>
    <w:p w:rsidR="00444488" w:rsidRDefault="00444488">
      <w:pPr>
        <w:pStyle w:val="Standard"/>
        <w:jc w:val="center"/>
        <w:rPr>
          <w:rFonts w:ascii="Arial" w:hAnsi="Arial"/>
        </w:rPr>
      </w:pPr>
    </w:p>
    <w:p w:rsidR="00444488" w:rsidRDefault="00176560">
      <w:pPr>
        <w:pStyle w:val="Standard"/>
        <w:rPr>
          <w:rFonts w:ascii="Arial" w:hAnsi="Arial"/>
        </w:rPr>
      </w:pPr>
      <w:r>
        <w:rPr>
          <w:rFonts w:ascii="Arial" w:hAnsi="Arial"/>
        </w:rPr>
        <w:t>LAS PERSONAS CONSTRUIMOS UNA GRAN VARIEDAD DE OBJETOS CON DIVERSOS MATERIALES. MUCHOS DE ELLOS LOS USAMOS Y CUANDO SE PONEN VIEJOS, LOS DESCARTAMOS, COMO LA ROPA, POR EJEMPLO. OTROS LOS PODEMOS USAR UNA SOLA VEZ Y LUEGO SE TIRAN, COMO LAS BOTELLAS DE PLÁSTICO.</w:t>
      </w:r>
    </w:p>
    <w:p w:rsidR="00444488" w:rsidRDefault="00444488">
      <w:pPr>
        <w:pStyle w:val="Standard"/>
        <w:rPr>
          <w:rFonts w:ascii="Arial" w:hAnsi="Arial"/>
        </w:rPr>
      </w:pPr>
    </w:p>
    <w:p w:rsidR="00444488" w:rsidRDefault="00176560">
      <w:pPr>
        <w:pStyle w:val="Standard"/>
        <w:rPr>
          <w:rFonts w:ascii="Arial" w:hAnsi="Arial"/>
        </w:rPr>
      </w:pPr>
      <w:r>
        <w:rPr>
          <w:rFonts w:ascii="Arial" w:hAnsi="Arial"/>
        </w:rPr>
        <w:t>EL PROBLEMA DE ESTO, ES QUE ESTAMOS TIRANDO MUCHA BASURA Y EL PLANETA SE ESTÁ LLENANDO DE ELLA. POR ESO DEBEMOS TRATAR DE REDUCIR LA BASURA QUE GENERAMOS. PODEMOS POR EJEMPLO, RECICLAR MATERIALES PARA NO TIRARLOS Y QUE SE CONVIERTAN EN ALGO ÚTIL PARA NOSOTROS.</w:t>
      </w:r>
    </w:p>
    <w:p w:rsidR="00444488" w:rsidRDefault="00176560" w:rsidP="00113907">
      <w:pPr>
        <w:pStyle w:val="Standard"/>
        <w:numPr>
          <w:ilvl w:val="0"/>
          <w:numId w:val="3"/>
        </w:numPr>
        <w:spacing w:before="240"/>
        <w:rPr>
          <w:rFonts w:hint="eastAsia"/>
        </w:rPr>
      </w:pPr>
      <w:bookmarkStart w:id="0" w:name="_GoBack"/>
      <w:bookmarkEnd w:id="0"/>
      <w:r>
        <w:rPr>
          <w:rFonts w:ascii="Arial" w:hAnsi="Arial" w:cs="Calibri"/>
          <w:b/>
        </w:rPr>
        <w:t>VAMOS A TRANSFORMAR UN TUBO DE CARTÓN DE PAPEL HIGIÉNICO EN UN OBJETO QUE NOS PUEDA SERVIR PARA GUARDAR COSAS.</w:t>
      </w:r>
    </w:p>
    <w:p w:rsidR="00444488" w:rsidRDefault="00176560">
      <w:pPr>
        <w:pStyle w:val="Standard"/>
        <w:spacing w:before="240"/>
        <w:rPr>
          <w:rFonts w:hint="eastAsia"/>
        </w:rPr>
      </w:pPr>
      <w:r>
        <w:rPr>
          <w:rFonts w:ascii="Arial" w:hAnsi="Arial" w:cs="Calibri"/>
          <w:b/>
          <w:noProof/>
          <w:lang w:eastAsia="es-AR" w:bidi="ar-SA"/>
        </w:rPr>
        <w:drawing>
          <wp:inline distT="0" distB="0" distL="0" distR="0">
            <wp:extent cx="4847760" cy="2007360"/>
            <wp:effectExtent l="0" t="0" r="0" b="0"/>
            <wp:docPr id="1" name="Imagen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>
                      <a:lum/>
                      <a:alphaModFix/>
                      <a:grayscl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47760" cy="200736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444488" w:rsidRDefault="00176560">
      <w:pPr>
        <w:pStyle w:val="Standard"/>
        <w:spacing w:before="240"/>
        <w:rPr>
          <w:rFonts w:hint="eastAsia"/>
        </w:rPr>
      </w:pPr>
      <w:r>
        <w:rPr>
          <w:rFonts w:ascii="Arial" w:hAnsi="Arial" w:cs="Calibri"/>
          <w:b/>
        </w:rPr>
        <w:t xml:space="preserve">O CON LOS MATERIALES QUE TENGAMOS EN CASA </w:t>
      </w:r>
      <w:proofErr w:type="gramStart"/>
      <w:r>
        <w:rPr>
          <w:rFonts w:ascii="Arial" w:hAnsi="Arial" w:cs="Calibri"/>
          <w:b/>
        </w:rPr>
        <w:t>REALIZAR :</w:t>
      </w:r>
      <w:proofErr w:type="gramEnd"/>
    </w:p>
    <w:p w:rsidR="00444488" w:rsidRDefault="000350F1">
      <w:pPr>
        <w:pStyle w:val="Standard"/>
        <w:spacing w:before="240"/>
        <w:rPr>
          <w:rFonts w:hint="eastAsia"/>
        </w:rPr>
      </w:pPr>
      <w:hyperlink r:id="rId10" w:history="1">
        <w:r w:rsidR="00176560">
          <w:rPr>
            <w:rFonts w:ascii="Arial" w:hAnsi="Arial" w:cs="Calibri"/>
            <w:b/>
          </w:rPr>
          <w:t>https://www.youtube.com/watch?v=hlGPRicekGQ</w:t>
        </w:r>
      </w:hyperlink>
    </w:p>
    <w:p w:rsidR="00444488" w:rsidRDefault="00444488">
      <w:pPr>
        <w:pStyle w:val="Standard"/>
        <w:rPr>
          <w:rFonts w:hint="eastAsia"/>
        </w:rPr>
      </w:pPr>
    </w:p>
    <w:p w:rsidR="00444488" w:rsidRPr="00113907" w:rsidRDefault="00176560" w:rsidP="00113907">
      <w:pPr>
        <w:pStyle w:val="Standard"/>
        <w:numPr>
          <w:ilvl w:val="0"/>
          <w:numId w:val="3"/>
        </w:numPr>
        <w:spacing w:before="240"/>
        <w:rPr>
          <w:rFonts w:ascii="Arial" w:hAnsi="Arial" w:cs="Calibri" w:hint="eastAsia"/>
          <w:b/>
        </w:rPr>
      </w:pPr>
      <w:r>
        <w:rPr>
          <w:rFonts w:ascii="Arial" w:hAnsi="Arial" w:cs="Calibri"/>
          <w:b/>
        </w:rPr>
        <w:t>HACEMOS UNA LISTA DE LOS MATERIALES Y DE LAS HERRAMIENTAS QUE NECESITAMOS.</w:t>
      </w:r>
    </w:p>
    <w:p w:rsidR="00444488" w:rsidRDefault="00444488">
      <w:pPr>
        <w:pStyle w:val="Standard"/>
        <w:rPr>
          <w:rFonts w:hint="eastAsia"/>
        </w:rPr>
      </w:pPr>
    </w:p>
    <w:p w:rsidR="00444488" w:rsidRDefault="00444488">
      <w:pPr>
        <w:pStyle w:val="Standard"/>
        <w:rPr>
          <w:rFonts w:hint="eastAsia"/>
        </w:rPr>
      </w:pPr>
    </w:p>
    <w:tbl>
      <w:tblPr>
        <w:tblW w:w="1034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172"/>
        <w:gridCol w:w="5173"/>
      </w:tblGrid>
      <w:tr w:rsidR="00444488">
        <w:tc>
          <w:tcPr>
            <w:tcW w:w="5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488" w:rsidRDefault="00176560">
            <w:pPr>
              <w:pStyle w:val="Standard"/>
              <w:jc w:val="center"/>
              <w:rPr>
                <w:rFonts w:hint="eastAsia"/>
              </w:rPr>
            </w:pPr>
            <w:r>
              <w:rPr>
                <w:rFonts w:cs="Calibri"/>
                <w:b/>
                <w:sz w:val="28"/>
              </w:rPr>
              <w:t>MATERIALES</w:t>
            </w:r>
          </w:p>
        </w:tc>
        <w:tc>
          <w:tcPr>
            <w:tcW w:w="5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488" w:rsidRDefault="00176560">
            <w:pPr>
              <w:pStyle w:val="Standard"/>
              <w:jc w:val="center"/>
              <w:rPr>
                <w:rFonts w:hint="eastAsia"/>
              </w:rPr>
            </w:pPr>
            <w:r>
              <w:rPr>
                <w:rFonts w:cs="Calibri"/>
                <w:b/>
                <w:sz w:val="28"/>
              </w:rPr>
              <w:t>HERRAMIENTAS</w:t>
            </w:r>
          </w:p>
        </w:tc>
      </w:tr>
      <w:tr w:rsidR="00444488">
        <w:tc>
          <w:tcPr>
            <w:tcW w:w="5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488" w:rsidRDefault="00444488">
            <w:pPr>
              <w:pStyle w:val="Standard"/>
              <w:rPr>
                <w:rFonts w:cs="Calibri" w:hint="eastAsia"/>
                <w:b/>
                <w:sz w:val="28"/>
              </w:rPr>
            </w:pPr>
          </w:p>
        </w:tc>
        <w:tc>
          <w:tcPr>
            <w:tcW w:w="5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488" w:rsidRDefault="00444488">
            <w:pPr>
              <w:pStyle w:val="Standard"/>
              <w:rPr>
                <w:rFonts w:cs="Calibri" w:hint="eastAsia"/>
                <w:b/>
                <w:sz w:val="28"/>
              </w:rPr>
            </w:pPr>
          </w:p>
        </w:tc>
      </w:tr>
      <w:tr w:rsidR="00444488">
        <w:tc>
          <w:tcPr>
            <w:tcW w:w="5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488" w:rsidRDefault="00444488">
            <w:pPr>
              <w:pStyle w:val="Standard"/>
              <w:rPr>
                <w:rFonts w:cs="Calibri" w:hint="eastAsia"/>
                <w:b/>
                <w:sz w:val="28"/>
              </w:rPr>
            </w:pPr>
          </w:p>
        </w:tc>
        <w:tc>
          <w:tcPr>
            <w:tcW w:w="5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488" w:rsidRDefault="00444488">
            <w:pPr>
              <w:pStyle w:val="Standard"/>
              <w:rPr>
                <w:rFonts w:cs="Calibri" w:hint="eastAsia"/>
                <w:b/>
                <w:sz w:val="28"/>
              </w:rPr>
            </w:pPr>
          </w:p>
        </w:tc>
      </w:tr>
      <w:tr w:rsidR="00444488">
        <w:tc>
          <w:tcPr>
            <w:tcW w:w="5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488" w:rsidRDefault="00444488">
            <w:pPr>
              <w:pStyle w:val="Standard"/>
              <w:rPr>
                <w:rFonts w:cs="Calibri" w:hint="eastAsia"/>
                <w:b/>
                <w:sz w:val="28"/>
              </w:rPr>
            </w:pPr>
          </w:p>
        </w:tc>
        <w:tc>
          <w:tcPr>
            <w:tcW w:w="5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488" w:rsidRDefault="00444488">
            <w:pPr>
              <w:pStyle w:val="Standard"/>
              <w:rPr>
                <w:rFonts w:cs="Calibri" w:hint="eastAsia"/>
                <w:b/>
                <w:sz w:val="28"/>
              </w:rPr>
            </w:pPr>
          </w:p>
        </w:tc>
      </w:tr>
      <w:tr w:rsidR="00444488">
        <w:tc>
          <w:tcPr>
            <w:tcW w:w="5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488" w:rsidRDefault="00444488">
            <w:pPr>
              <w:pStyle w:val="Standard"/>
              <w:rPr>
                <w:rFonts w:cs="Calibri" w:hint="eastAsia"/>
                <w:b/>
                <w:sz w:val="28"/>
              </w:rPr>
            </w:pPr>
          </w:p>
        </w:tc>
        <w:tc>
          <w:tcPr>
            <w:tcW w:w="5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488" w:rsidRDefault="00444488">
            <w:pPr>
              <w:pStyle w:val="Standard"/>
              <w:rPr>
                <w:rFonts w:cs="Calibri" w:hint="eastAsia"/>
                <w:b/>
                <w:sz w:val="28"/>
              </w:rPr>
            </w:pPr>
          </w:p>
        </w:tc>
      </w:tr>
      <w:tr w:rsidR="00444488">
        <w:tc>
          <w:tcPr>
            <w:tcW w:w="5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488" w:rsidRDefault="00444488">
            <w:pPr>
              <w:pStyle w:val="Standard"/>
              <w:rPr>
                <w:rFonts w:cs="Calibri" w:hint="eastAsia"/>
                <w:b/>
                <w:sz w:val="28"/>
              </w:rPr>
            </w:pPr>
          </w:p>
        </w:tc>
        <w:tc>
          <w:tcPr>
            <w:tcW w:w="5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488" w:rsidRDefault="00444488">
            <w:pPr>
              <w:pStyle w:val="Standard"/>
              <w:rPr>
                <w:rFonts w:cs="Calibri" w:hint="eastAsia"/>
                <w:b/>
                <w:sz w:val="28"/>
              </w:rPr>
            </w:pPr>
          </w:p>
        </w:tc>
      </w:tr>
      <w:tr w:rsidR="00444488">
        <w:tc>
          <w:tcPr>
            <w:tcW w:w="5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488" w:rsidRDefault="00444488">
            <w:pPr>
              <w:pStyle w:val="Standard"/>
              <w:rPr>
                <w:rFonts w:cs="Calibri" w:hint="eastAsia"/>
                <w:b/>
                <w:sz w:val="28"/>
              </w:rPr>
            </w:pPr>
          </w:p>
        </w:tc>
        <w:tc>
          <w:tcPr>
            <w:tcW w:w="5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488" w:rsidRDefault="00444488">
            <w:pPr>
              <w:pStyle w:val="Standard"/>
              <w:rPr>
                <w:rFonts w:cs="Calibri" w:hint="eastAsia"/>
                <w:b/>
                <w:sz w:val="28"/>
              </w:rPr>
            </w:pPr>
          </w:p>
        </w:tc>
      </w:tr>
      <w:tr w:rsidR="00444488">
        <w:tc>
          <w:tcPr>
            <w:tcW w:w="5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488" w:rsidRDefault="00444488">
            <w:pPr>
              <w:pStyle w:val="Standard"/>
              <w:rPr>
                <w:rFonts w:cs="Calibri" w:hint="eastAsia"/>
                <w:b/>
                <w:sz w:val="28"/>
              </w:rPr>
            </w:pPr>
          </w:p>
        </w:tc>
        <w:tc>
          <w:tcPr>
            <w:tcW w:w="5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488" w:rsidRDefault="00444488">
            <w:pPr>
              <w:pStyle w:val="Standard"/>
              <w:rPr>
                <w:rFonts w:cs="Calibri" w:hint="eastAsia"/>
                <w:b/>
                <w:sz w:val="28"/>
              </w:rPr>
            </w:pPr>
          </w:p>
        </w:tc>
      </w:tr>
      <w:tr w:rsidR="00444488">
        <w:tc>
          <w:tcPr>
            <w:tcW w:w="5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488" w:rsidRDefault="00444488">
            <w:pPr>
              <w:pStyle w:val="Standard"/>
              <w:rPr>
                <w:rFonts w:cs="Calibri" w:hint="eastAsia"/>
                <w:b/>
                <w:sz w:val="28"/>
              </w:rPr>
            </w:pPr>
          </w:p>
        </w:tc>
        <w:tc>
          <w:tcPr>
            <w:tcW w:w="5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488" w:rsidRDefault="00444488">
            <w:pPr>
              <w:pStyle w:val="Standard"/>
              <w:rPr>
                <w:rFonts w:cs="Calibri" w:hint="eastAsia"/>
                <w:b/>
                <w:sz w:val="28"/>
              </w:rPr>
            </w:pPr>
          </w:p>
        </w:tc>
      </w:tr>
      <w:tr w:rsidR="00444488">
        <w:tc>
          <w:tcPr>
            <w:tcW w:w="5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488" w:rsidRDefault="00444488">
            <w:pPr>
              <w:pStyle w:val="Standard"/>
              <w:rPr>
                <w:rFonts w:cs="Calibri" w:hint="eastAsia"/>
                <w:b/>
                <w:sz w:val="28"/>
              </w:rPr>
            </w:pPr>
          </w:p>
        </w:tc>
        <w:tc>
          <w:tcPr>
            <w:tcW w:w="5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488" w:rsidRDefault="00444488">
            <w:pPr>
              <w:pStyle w:val="Standard"/>
              <w:rPr>
                <w:rFonts w:cs="Calibri" w:hint="eastAsia"/>
                <w:b/>
                <w:sz w:val="28"/>
              </w:rPr>
            </w:pPr>
          </w:p>
        </w:tc>
      </w:tr>
      <w:tr w:rsidR="00444488">
        <w:tc>
          <w:tcPr>
            <w:tcW w:w="5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488" w:rsidRDefault="00444488">
            <w:pPr>
              <w:pStyle w:val="Standard"/>
              <w:rPr>
                <w:rFonts w:cs="Calibri" w:hint="eastAsia"/>
                <w:b/>
                <w:sz w:val="28"/>
              </w:rPr>
            </w:pPr>
          </w:p>
        </w:tc>
        <w:tc>
          <w:tcPr>
            <w:tcW w:w="5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488" w:rsidRDefault="00444488">
            <w:pPr>
              <w:pStyle w:val="Standard"/>
              <w:rPr>
                <w:rFonts w:cs="Calibri" w:hint="eastAsia"/>
                <w:b/>
                <w:sz w:val="28"/>
              </w:rPr>
            </w:pPr>
          </w:p>
        </w:tc>
      </w:tr>
      <w:tr w:rsidR="00444488">
        <w:tc>
          <w:tcPr>
            <w:tcW w:w="5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488" w:rsidRDefault="00444488">
            <w:pPr>
              <w:pStyle w:val="Standard"/>
              <w:rPr>
                <w:rFonts w:cs="Calibri" w:hint="eastAsia"/>
                <w:b/>
                <w:sz w:val="28"/>
              </w:rPr>
            </w:pPr>
          </w:p>
        </w:tc>
        <w:tc>
          <w:tcPr>
            <w:tcW w:w="5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44488" w:rsidRDefault="00444488">
            <w:pPr>
              <w:pStyle w:val="Standard"/>
              <w:rPr>
                <w:rFonts w:cs="Calibri" w:hint="eastAsia"/>
                <w:b/>
                <w:sz w:val="28"/>
              </w:rPr>
            </w:pPr>
          </w:p>
        </w:tc>
      </w:tr>
    </w:tbl>
    <w:p w:rsidR="00444488" w:rsidRDefault="00444488">
      <w:pPr>
        <w:pStyle w:val="Standard"/>
        <w:rPr>
          <w:rFonts w:hint="eastAsia"/>
        </w:rPr>
      </w:pPr>
    </w:p>
    <w:p w:rsidR="00444488" w:rsidRDefault="00444488">
      <w:pPr>
        <w:pStyle w:val="Standard"/>
        <w:rPr>
          <w:rFonts w:hint="eastAsia"/>
        </w:rPr>
      </w:pPr>
    </w:p>
    <w:p w:rsidR="00444488" w:rsidRDefault="00FA1925">
      <w:pPr>
        <w:pStyle w:val="Standard"/>
        <w:spacing w:after="200"/>
        <w:ind w:left="360"/>
        <w:jc w:val="center"/>
        <w:rPr>
          <w:rFonts w:hint="eastAsia"/>
          <w:color w:val="FF8000"/>
        </w:rPr>
      </w:pPr>
      <w:r>
        <w:rPr>
          <w:rFonts w:ascii="Arial" w:hAnsi="Arial"/>
          <w:b/>
          <w:color w:val="FF8000"/>
          <w:sz w:val="32"/>
          <w:szCs w:val="32"/>
          <w:u w:val="single"/>
        </w:rPr>
        <w:t>¿</w:t>
      </w:r>
      <w:r w:rsidR="00176560">
        <w:rPr>
          <w:rFonts w:ascii="Arial" w:hAnsi="Arial"/>
          <w:b/>
          <w:color w:val="FF8000"/>
          <w:sz w:val="32"/>
          <w:szCs w:val="32"/>
          <w:u w:val="single"/>
        </w:rPr>
        <w:t>Qué son los materiales?</w:t>
      </w:r>
    </w:p>
    <w:p w:rsidR="00444488" w:rsidRDefault="00444488">
      <w:pPr>
        <w:pStyle w:val="Standard"/>
        <w:spacing w:after="200"/>
        <w:ind w:left="360"/>
        <w:jc w:val="center"/>
        <w:rPr>
          <w:rFonts w:ascii="Arial" w:hAnsi="Arial"/>
          <w:b/>
          <w:sz w:val="32"/>
          <w:szCs w:val="32"/>
          <w:u w:val="single"/>
        </w:rPr>
      </w:pPr>
    </w:p>
    <w:p w:rsidR="00444488" w:rsidRDefault="00176560">
      <w:pPr>
        <w:pStyle w:val="Standard"/>
        <w:jc w:val="center"/>
        <w:rPr>
          <w:rFonts w:hint="eastAsia"/>
          <w:color w:val="FF4000"/>
        </w:rPr>
      </w:pPr>
      <w:r>
        <w:rPr>
          <w:b/>
          <w:color w:val="FF4000"/>
          <w:sz w:val="32"/>
          <w:szCs w:val="32"/>
        </w:rPr>
        <w:t>SON LOS COMPONENTES O INGREDIENTES CON LOS CUALES ESTÁN HECHAS LAS COSAS.</w:t>
      </w:r>
    </w:p>
    <w:p w:rsidR="00444488" w:rsidRDefault="00444488">
      <w:pPr>
        <w:pStyle w:val="Standard"/>
        <w:jc w:val="center"/>
        <w:rPr>
          <w:rFonts w:hint="eastAsia"/>
          <w:color w:val="FF4000"/>
        </w:rPr>
      </w:pPr>
    </w:p>
    <w:p w:rsidR="00444488" w:rsidRDefault="00176560">
      <w:pPr>
        <w:pStyle w:val="Standard"/>
        <w:rPr>
          <w:rFonts w:hint="eastAsia"/>
          <w:b/>
          <w:bCs/>
        </w:rPr>
      </w:pPr>
      <w:r>
        <w:rPr>
          <w:rFonts w:ascii="Arial" w:hAnsi="Arial"/>
          <w:b/>
          <w:bCs/>
          <w:sz w:val="28"/>
          <w:szCs w:val="28"/>
        </w:rPr>
        <w:t>Existen materiales diferentes y su uso depende del objeto que se fabricará.</w:t>
      </w:r>
    </w:p>
    <w:p w:rsidR="00444488" w:rsidRDefault="00444488">
      <w:pPr>
        <w:pStyle w:val="Standard"/>
        <w:rPr>
          <w:rFonts w:hint="eastAsia"/>
          <w:b/>
          <w:bCs/>
        </w:rPr>
      </w:pPr>
    </w:p>
    <w:p w:rsidR="00444488" w:rsidRDefault="00176560">
      <w:pPr>
        <w:pStyle w:val="Standard"/>
        <w:rPr>
          <w:rFonts w:hint="eastAsia"/>
          <w:b/>
          <w:bCs/>
        </w:rPr>
      </w:pPr>
      <w:r>
        <w:rPr>
          <w:rFonts w:ascii="Arial" w:hAnsi="Arial"/>
          <w:b/>
          <w:bCs/>
          <w:sz w:val="28"/>
          <w:szCs w:val="28"/>
        </w:rPr>
        <w:t>Por ejemplo para fabricar una avión que sea capaz de volar</w:t>
      </w:r>
    </w:p>
    <w:p w:rsidR="00444488" w:rsidRDefault="00444488">
      <w:pPr>
        <w:pStyle w:val="Standard"/>
        <w:rPr>
          <w:rFonts w:hint="eastAsia"/>
        </w:rPr>
      </w:pPr>
    </w:p>
    <w:p w:rsidR="00444488" w:rsidRDefault="00176560">
      <w:pPr>
        <w:pStyle w:val="Standard"/>
        <w:rPr>
          <w:rFonts w:hint="eastAsia"/>
        </w:rPr>
      </w:pPr>
      <w:r>
        <w:rPr>
          <w:rFonts w:ascii="Arial" w:hAnsi="Arial"/>
          <w:sz w:val="28"/>
          <w:szCs w:val="28"/>
        </w:rPr>
        <w:t>¿</w:t>
      </w:r>
      <w:r w:rsidR="0049214A">
        <w:rPr>
          <w:rFonts w:ascii="Arial" w:hAnsi="Arial"/>
          <w:sz w:val="28"/>
          <w:szCs w:val="28"/>
        </w:rPr>
        <w:t>Q</w:t>
      </w:r>
      <w:r>
        <w:rPr>
          <w:rFonts w:ascii="Arial" w:hAnsi="Arial"/>
          <w:sz w:val="28"/>
          <w:szCs w:val="28"/>
        </w:rPr>
        <w:t>ué usarías? ¿Un trozo de metal, de madera o de papel?</w:t>
      </w:r>
    </w:p>
    <w:p w:rsidR="00444488" w:rsidRDefault="00444488">
      <w:pPr>
        <w:pStyle w:val="Standard"/>
        <w:rPr>
          <w:rFonts w:hint="eastAsia"/>
        </w:rPr>
      </w:pPr>
    </w:p>
    <w:p w:rsidR="00444488" w:rsidRDefault="00444488">
      <w:pPr>
        <w:pStyle w:val="Standard"/>
        <w:rPr>
          <w:rFonts w:hint="eastAsia"/>
          <w:color w:val="FF0000"/>
        </w:rPr>
      </w:pPr>
    </w:p>
    <w:p w:rsidR="00444488" w:rsidRDefault="00825571">
      <w:pPr>
        <w:pStyle w:val="Standard"/>
        <w:rPr>
          <w:rFonts w:hint="eastAsia"/>
          <w:b/>
          <w:bCs/>
          <w:color w:val="FF0000"/>
        </w:rPr>
      </w:pPr>
      <w:r>
        <w:rPr>
          <w:rFonts w:ascii="Arial" w:hAnsi="Arial"/>
          <w:b/>
          <w:bCs/>
          <w:color w:val="FF0000"/>
          <w:sz w:val="28"/>
          <w:szCs w:val="28"/>
        </w:rPr>
        <w:t>¡¡</w:t>
      </w:r>
      <w:r w:rsidR="00176560">
        <w:rPr>
          <w:rFonts w:ascii="Arial" w:hAnsi="Arial"/>
          <w:b/>
          <w:bCs/>
          <w:color w:val="FF0000"/>
          <w:sz w:val="28"/>
          <w:szCs w:val="28"/>
        </w:rPr>
        <w:t>Manos a la obra!!</w:t>
      </w:r>
    </w:p>
    <w:p w:rsidR="00444488" w:rsidRDefault="00444488">
      <w:pPr>
        <w:pStyle w:val="Standard"/>
        <w:rPr>
          <w:rFonts w:hint="eastAsia"/>
          <w:color w:val="FF0000"/>
        </w:rPr>
      </w:pPr>
    </w:p>
    <w:p w:rsidR="00444488" w:rsidRDefault="00444488">
      <w:pPr>
        <w:pStyle w:val="Standard"/>
        <w:spacing w:after="200"/>
        <w:rPr>
          <w:rFonts w:hint="eastAsia"/>
        </w:rPr>
      </w:pPr>
    </w:p>
    <w:p w:rsidR="00444488" w:rsidRPr="00113907" w:rsidRDefault="00176560" w:rsidP="00113907">
      <w:pPr>
        <w:pStyle w:val="Standard"/>
        <w:numPr>
          <w:ilvl w:val="0"/>
          <w:numId w:val="3"/>
        </w:numPr>
        <w:spacing w:before="240"/>
        <w:rPr>
          <w:rFonts w:ascii="Arial" w:hAnsi="Arial" w:cs="Calibri" w:hint="eastAsia"/>
          <w:b/>
        </w:rPr>
      </w:pPr>
      <w:r w:rsidRPr="00113907">
        <w:rPr>
          <w:rFonts w:ascii="Arial" w:hAnsi="Arial" w:cs="Calibri"/>
          <w:b/>
        </w:rPr>
        <w:t>Mira los dibujos para seguir las instrucciones.</w:t>
      </w:r>
    </w:p>
    <w:p w:rsidR="00444488" w:rsidRDefault="00444488">
      <w:pPr>
        <w:pStyle w:val="Standard"/>
        <w:spacing w:after="200"/>
        <w:rPr>
          <w:rFonts w:hint="eastAsia"/>
        </w:rPr>
      </w:pPr>
    </w:p>
    <w:p w:rsidR="00444488" w:rsidRDefault="000350F1">
      <w:pPr>
        <w:pStyle w:val="Standard"/>
        <w:numPr>
          <w:ilvl w:val="0"/>
          <w:numId w:val="1"/>
        </w:numPr>
        <w:spacing w:after="200"/>
        <w:rPr>
          <w:rFonts w:hint="eastAsia"/>
        </w:rPr>
      </w:pPr>
      <w:hyperlink r:id="rId11" w:history="1">
        <w:r w:rsidR="00176560">
          <w:rPr>
            <w:rFonts w:ascii="Arial" w:hAnsi="Arial"/>
            <w:sz w:val="28"/>
            <w:szCs w:val="28"/>
          </w:rPr>
          <w:t>https://www.youtube.com/watch?v=79mG8rScsWk</w:t>
        </w:r>
      </w:hyperlink>
    </w:p>
    <w:p w:rsidR="00444488" w:rsidRDefault="00444488">
      <w:pPr>
        <w:pStyle w:val="Standard"/>
        <w:spacing w:after="200"/>
        <w:rPr>
          <w:rFonts w:hint="eastAsia"/>
        </w:rPr>
      </w:pPr>
    </w:p>
    <w:p w:rsidR="00444488" w:rsidRDefault="00176560" w:rsidP="00825571">
      <w:pPr>
        <w:pStyle w:val="Standard"/>
        <w:spacing w:after="200"/>
        <w:jc w:val="center"/>
        <w:rPr>
          <w:rFonts w:hint="eastAsia"/>
        </w:rPr>
      </w:pPr>
      <w:r>
        <w:rPr>
          <w:rFonts w:ascii="Arial" w:hAnsi="Arial"/>
          <w:noProof/>
          <w:sz w:val="28"/>
          <w:szCs w:val="28"/>
          <w:lang w:eastAsia="es-AR" w:bidi="ar-SA"/>
        </w:rPr>
        <w:drawing>
          <wp:inline distT="0" distB="0" distL="0" distR="0">
            <wp:extent cx="3670919" cy="4183920"/>
            <wp:effectExtent l="0" t="0" r="5731" b="7080"/>
            <wp:docPr id="2" name="0 Imagen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670919" cy="418392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444488" w:rsidRDefault="00176560">
      <w:pPr>
        <w:pStyle w:val="Standard"/>
        <w:spacing w:after="200"/>
        <w:ind w:left="360"/>
        <w:rPr>
          <w:rFonts w:hint="eastAsia"/>
          <w:color w:val="111111"/>
        </w:rPr>
      </w:pPr>
      <w:r>
        <w:rPr>
          <w:rFonts w:ascii="Arial" w:hAnsi="Arial"/>
          <w:color w:val="111111"/>
        </w:rPr>
        <w:lastRenderedPageBreak/>
        <w:t>ASÍ COMO PARA QUE NUESTRO AVIÓN VUELE, TUVIMOS QUE BUSCAR UN MATERIAL APROPIADO… PARA HACER UN MUEBLE, EL MATERIAL TAMBIÉN DEBE SER EL APROPIADO</w:t>
      </w:r>
    </w:p>
    <w:p w:rsidR="00444488" w:rsidRDefault="00444488">
      <w:pPr>
        <w:pStyle w:val="Standard"/>
        <w:spacing w:after="200"/>
        <w:ind w:left="360"/>
        <w:rPr>
          <w:rFonts w:hint="eastAsia"/>
          <w:color w:val="000000"/>
        </w:rPr>
      </w:pPr>
    </w:p>
    <w:p w:rsidR="00444488" w:rsidRPr="00113907" w:rsidRDefault="00176560" w:rsidP="00113907">
      <w:pPr>
        <w:pStyle w:val="Standard"/>
        <w:numPr>
          <w:ilvl w:val="0"/>
          <w:numId w:val="3"/>
        </w:numPr>
        <w:spacing w:before="240"/>
        <w:rPr>
          <w:rFonts w:ascii="Arial" w:hAnsi="Arial" w:cs="Calibri" w:hint="eastAsia"/>
          <w:b/>
        </w:rPr>
      </w:pPr>
      <w:r w:rsidRPr="00113907">
        <w:rPr>
          <w:rFonts w:ascii="Arial" w:hAnsi="Arial" w:cs="Calibri"/>
          <w:b/>
        </w:rPr>
        <w:t xml:space="preserve"> ¿PODREMOS HACER UN AVIÓN DE PAPEL? ¿POR QUÉ?</w:t>
      </w:r>
    </w:p>
    <w:p w:rsidR="00444488" w:rsidRDefault="00444488">
      <w:pPr>
        <w:pStyle w:val="Standard"/>
        <w:spacing w:after="200"/>
        <w:ind w:left="360"/>
        <w:rPr>
          <w:rFonts w:hint="eastAsia"/>
          <w:color w:val="000000"/>
        </w:rPr>
      </w:pPr>
    </w:p>
    <w:p w:rsidR="00444488" w:rsidRDefault="00444488">
      <w:pPr>
        <w:pStyle w:val="Standard"/>
        <w:spacing w:after="200"/>
        <w:ind w:left="360"/>
        <w:rPr>
          <w:rFonts w:hint="eastAsia"/>
          <w:color w:val="000000"/>
        </w:rPr>
      </w:pPr>
    </w:p>
    <w:sectPr w:rsidR="00444488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50F1" w:rsidRDefault="000350F1">
      <w:pPr>
        <w:spacing w:line="240" w:lineRule="auto"/>
        <w:rPr>
          <w:rFonts w:hint="eastAsia"/>
        </w:rPr>
      </w:pPr>
      <w:r>
        <w:separator/>
      </w:r>
    </w:p>
  </w:endnote>
  <w:endnote w:type="continuationSeparator" w:id="0">
    <w:p w:rsidR="000350F1" w:rsidRDefault="000350F1">
      <w:pPr>
        <w:spacing w:line="240" w:lineRule="auto"/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50F1" w:rsidRDefault="000350F1">
      <w:pPr>
        <w:spacing w:line="240" w:lineRule="auto"/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:rsidR="000350F1" w:rsidRDefault="000350F1">
      <w:pPr>
        <w:spacing w:line="240" w:lineRule="auto"/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001A3"/>
    <w:multiLevelType w:val="hybridMultilevel"/>
    <w:tmpl w:val="07C8C7EE"/>
    <w:lvl w:ilvl="0" w:tplc="8216F426">
      <w:start w:val="1"/>
      <w:numFmt w:val="decimal"/>
      <w:lvlText w:val="%1-"/>
      <w:lvlJc w:val="left"/>
      <w:pPr>
        <w:ind w:left="720" w:hanging="360"/>
      </w:pPr>
      <w:rPr>
        <w:rFonts w:hint="default"/>
        <w:b/>
        <w:u w:val="single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423D8E"/>
    <w:multiLevelType w:val="multilevel"/>
    <w:tmpl w:val="531025AE"/>
    <w:styleLink w:val="WWNum7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">
    <w:nsid w:val="410C22C6"/>
    <w:multiLevelType w:val="hybridMultilevel"/>
    <w:tmpl w:val="30B28C90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444488"/>
    <w:rsid w:val="000350F1"/>
    <w:rsid w:val="000B1B2A"/>
    <w:rsid w:val="000D0CCA"/>
    <w:rsid w:val="00113907"/>
    <w:rsid w:val="00176560"/>
    <w:rsid w:val="00292A97"/>
    <w:rsid w:val="00444488"/>
    <w:rsid w:val="0049214A"/>
    <w:rsid w:val="00825571"/>
    <w:rsid w:val="00B12CD1"/>
    <w:rsid w:val="00C66CA0"/>
    <w:rsid w:val="00FA1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NSimSun" w:hAnsi="Liberation Serif" w:cs="Arial"/>
        <w:kern w:val="3"/>
        <w:sz w:val="24"/>
        <w:szCs w:val="24"/>
        <w:lang w:val="es-AR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pacing w:line="276" w:lineRule="auto"/>
    </w:p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Lista">
    <w:name w:val="List"/>
    <w:basedOn w:val="Textbody"/>
  </w:style>
  <w:style w:type="paragraph" w:styleId="Epgrafe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Encabezado">
    <w:name w:val="header"/>
    <w:basedOn w:val="HeaderandFooter"/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ListLabel1">
    <w:name w:val="ListLabel 1"/>
    <w:rPr>
      <w:color w:val="1155CC"/>
      <w:u w:val="single"/>
    </w:rPr>
  </w:style>
  <w:style w:type="character" w:customStyle="1" w:styleId="ListLabel13">
    <w:name w:val="ListLabel 13"/>
    <w:rPr>
      <w:rFonts w:cs="Courier New"/>
    </w:rPr>
  </w:style>
  <w:style w:type="character" w:customStyle="1" w:styleId="ListLabel14">
    <w:name w:val="ListLabel 14"/>
    <w:rPr>
      <w:rFonts w:cs="Courier New"/>
    </w:rPr>
  </w:style>
  <w:style w:type="character" w:customStyle="1" w:styleId="ListLabel15">
    <w:name w:val="ListLabel 15"/>
    <w:rPr>
      <w:rFonts w:cs="Courier New"/>
    </w:rPr>
  </w:style>
  <w:style w:type="numbering" w:customStyle="1" w:styleId="WWNum7">
    <w:name w:val="WWNum7"/>
    <w:basedOn w:val="Sinlista"/>
    <w:pPr>
      <w:numPr>
        <w:numId w:val="1"/>
      </w:numPr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0B1B2A"/>
    <w:pPr>
      <w:spacing w:line="240" w:lineRule="auto"/>
    </w:pPr>
    <w:rPr>
      <w:rFonts w:ascii="Tahoma" w:hAnsi="Tahoma" w:cs="Mangal"/>
      <w:sz w:val="16"/>
      <w:szCs w:val="14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B1B2A"/>
    <w:rPr>
      <w:rFonts w:ascii="Tahoma" w:hAnsi="Tahoma" w:cs="Mangal"/>
      <w:sz w:val="16"/>
      <w:szCs w:val="14"/>
    </w:rPr>
  </w:style>
  <w:style w:type="character" w:styleId="Hipervnculo">
    <w:name w:val="Hyperlink"/>
    <w:basedOn w:val="Fuentedeprrafopredeter"/>
    <w:uiPriority w:val="99"/>
    <w:unhideWhenUsed/>
    <w:rsid w:val="00292A97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292A97"/>
    <w:rPr>
      <w:color w:val="800080" w:themeColor="followedHyperlink"/>
      <w:u w:val="single"/>
    </w:rPr>
  </w:style>
  <w:style w:type="paragraph" w:styleId="Prrafodelista">
    <w:name w:val="List Paragraph"/>
    <w:basedOn w:val="Normal"/>
    <w:uiPriority w:val="34"/>
    <w:qFormat/>
    <w:rsid w:val="00113907"/>
    <w:pPr>
      <w:ind w:left="720"/>
      <w:contextualSpacing/>
    </w:pPr>
    <w:rPr>
      <w:rFonts w:cs="Mangal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NSimSun" w:hAnsi="Liberation Serif" w:cs="Arial"/>
        <w:kern w:val="3"/>
        <w:sz w:val="24"/>
        <w:szCs w:val="24"/>
        <w:lang w:val="es-AR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pacing w:line="276" w:lineRule="auto"/>
    </w:p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Lista">
    <w:name w:val="List"/>
    <w:basedOn w:val="Textbody"/>
  </w:style>
  <w:style w:type="paragraph" w:styleId="Epgrafe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Encabezado">
    <w:name w:val="header"/>
    <w:basedOn w:val="HeaderandFooter"/>
  </w:style>
  <w:style w:type="character" w:customStyle="1" w:styleId="Internetlink">
    <w:name w:val="Internet link"/>
    <w:rPr>
      <w:color w:val="000080"/>
      <w:u w:val="single"/>
    </w:rPr>
  </w:style>
  <w:style w:type="character" w:customStyle="1" w:styleId="ListLabel1">
    <w:name w:val="ListLabel 1"/>
    <w:rPr>
      <w:color w:val="1155CC"/>
      <w:u w:val="single"/>
    </w:rPr>
  </w:style>
  <w:style w:type="character" w:customStyle="1" w:styleId="ListLabel13">
    <w:name w:val="ListLabel 13"/>
    <w:rPr>
      <w:rFonts w:cs="Courier New"/>
    </w:rPr>
  </w:style>
  <w:style w:type="character" w:customStyle="1" w:styleId="ListLabel14">
    <w:name w:val="ListLabel 14"/>
    <w:rPr>
      <w:rFonts w:cs="Courier New"/>
    </w:rPr>
  </w:style>
  <w:style w:type="character" w:customStyle="1" w:styleId="ListLabel15">
    <w:name w:val="ListLabel 15"/>
    <w:rPr>
      <w:rFonts w:cs="Courier New"/>
    </w:rPr>
  </w:style>
  <w:style w:type="numbering" w:customStyle="1" w:styleId="WWNum7">
    <w:name w:val="WWNum7"/>
    <w:basedOn w:val="Sinlista"/>
    <w:pPr>
      <w:numPr>
        <w:numId w:val="1"/>
      </w:numPr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0B1B2A"/>
    <w:pPr>
      <w:spacing w:line="240" w:lineRule="auto"/>
    </w:pPr>
    <w:rPr>
      <w:rFonts w:ascii="Tahoma" w:hAnsi="Tahoma" w:cs="Mangal"/>
      <w:sz w:val="16"/>
      <w:szCs w:val="14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B1B2A"/>
    <w:rPr>
      <w:rFonts w:ascii="Tahoma" w:hAnsi="Tahoma" w:cs="Mangal"/>
      <w:sz w:val="16"/>
      <w:szCs w:val="14"/>
    </w:rPr>
  </w:style>
  <w:style w:type="character" w:styleId="Hipervnculo">
    <w:name w:val="Hyperlink"/>
    <w:basedOn w:val="Fuentedeprrafopredeter"/>
    <w:uiPriority w:val="99"/>
    <w:unhideWhenUsed/>
    <w:rsid w:val="00292A97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292A97"/>
    <w:rPr>
      <w:color w:val="800080" w:themeColor="followedHyperlink"/>
      <w:u w:val="single"/>
    </w:rPr>
  </w:style>
  <w:style w:type="paragraph" w:styleId="Prrafodelista">
    <w:name w:val="List Paragraph"/>
    <w:basedOn w:val="Normal"/>
    <w:uiPriority w:val="34"/>
    <w:qFormat/>
    <w:rsid w:val="00113907"/>
    <w:pPr>
      <w:ind w:left="720"/>
      <w:contextualSpacing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juegos-secure.discoverykidsplay.com/shared_content/custom-games/games/espaniol/variados/jugando-con-las-profesiones/game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2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www.youtube.com/watch?v=79mG8rScsWk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youtube.com/watch?v=hlGPRicekGQ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353</Words>
  <Characters>1943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Los Buigues</dc:creator>
  <cp:lastModifiedBy>Los Buigues</cp:lastModifiedBy>
  <cp:revision>2</cp:revision>
  <dcterms:created xsi:type="dcterms:W3CDTF">2020-03-27T21:18:00Z</dcterms:created>
  <dcterms:modified xsi:type="dcterms:W3CDTF">2020-03-27T21:18:00Z</dcterms:modified>
</cp:coreProperties>
</file>